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51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040"/>
        <w:gridCol w:w="5040"/>
        <w:gridCol w:w="5040"/>
        <w:tblGridChange w:id="0">
          <w:tblGrid>
            <w:gridCol w:w="5040"/>
            <w:gridCol w:w="5040"/>
            <w:gridCol w:w="5040"/>
          </w:tblGrid>
        </w:tblGridChange>
      </w:tblGrid>
      <w:tr>
        <w:trPr>
          <w:cantSplit w:val="0"/>
          <w:trHeight w:val="10907.265624999998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35413" cy="1239250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5413" cy="1239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Homer Simpson</w:t>
            </w:r>
          </w:p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Address:</w:t>
            </w:r>
            <w:r w:rsidDel="00000000" w:rsidR="00000000" w:rsidRPr="00000000">
              <w:rPr>
                <w:rtl w:val="0"/>
              </w:rPr>
              <w:t xml:space="preserve"> 742 Evergreen Terrace</w:t>
            </w:r>
          </w:p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Age:</w:t>
            </w:r>
            <w:r w:rsidDel="00000000" w:rsidR="00000000" w:rsidRPr="00000000">
              <w:rPr>
                <w:rtl w:val="0"/>
              </w:rPr>
              <w:t xml:space="preserve"> 38 years old</w:t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Occupation:</w:t>
            </w:r>
            <w:r w:rsidDel="00000000" w:rsidR="00000000" w:rsidRPr="00000000">
              <w:rPr>
                <w:rtl w:val="0"/>
              </w:rPr>
              <w:t xml:space="preserve"> Nuclear Safety Inspector at the Springfield Nuclear Power Plant</w:t>
            </w:r>
          </w:p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Personality Traits: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Loves Food: </w:t>
            </w:r>
            <w:r w:rsidDel="00000000" w:rsidR="00000000" w:rsidRPr="00000000">
              <w:rPr>
                <w:rtl w:val="0"/>
              </w:rPr>
              <w:t xml:space="preserve">Passionate about eating, particularly fond of donuts and other comfort foods.</w:t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Family-Oriented</w:t>
            </w:r>
            <w:r w:rsidDel="00000000" w:rsidR="00000000" w:rsidRPr="00000000">
              <w:rPr>
                <w:rtl w:val="0"/>
              </w:rPr>
              <w:t xml:space="preserve">: Devoted husband to Marge and loving father to Bart, Lisa, and Maggie.</w:t>
            </w:r>
          </w:p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Relaxation:</w:t>
            </w:r>
            <w:r w:rsidDel="00000000" w:rsidR="00000000" w:rsidRPr="00000000">
              <w:rPr>
                <w:rtl w:val="0"/>
              </w:rPr>
              <w:t xml:space="preserve"> Enjoys relaxing at home, often watching TV or lounging on the couch.</w:t>
            </w:r>
          </w:p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00163" cy="1300163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0163" cy="13001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Marge Simpson</w:t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Address:</w:t>
            </w:r>
            <w:r w:rsidDel="00000000" w:rsidR="00000000" w:rsidRPr="00000000">
              <w:rPr>
                <w:rtl w:val="0"/>
              </w:rPr>
              <w:t xml:space="preserve"> 742 Evergreen Terrace</w:t>
            </w:r>
          </w:p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Age:</w:t>
            </w:r>
            <w:r w:rsidDel="00000000" w:rsidR="00000000" w:rsidRPr="00000000">
              <w:rPr>
                <w:rtl w:val="0"/>
              </w:rPr>
              <w:t xml:space="preserve"> 38 years old</w:t>
            </w:r>
          </w:p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Characteristics:</w:t>
            </w:r>
          </w:p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Great Mother:</w:t>
            </w:r>
            <w:r w:rsidDel="00000000" w:rsidR="00000000" w:rsidRPr="00000000">
              <w:rPr>
                <w:rtl w:val="0"/>
              </w:rPr>
              <w:t xml:space="preserve"> Devoted and caring towards her family.</w:t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Loves Hair and Fashion:</w:t>
            </w:r>
            <w:r w:rsidDel="00000000" w:rsidR="00000000" w:rsidRPr="00000000">
              <w:rPr>
                <w:rtl w:val="0"/>
              </w:rPr>
              <w:t xml:space="preserve"> Proud of her tall blue beehive hairstyle and has a keen sense of style.</w:t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Churchgoer:</w:t>
            </w:r>
            <w:r w:rsidDel="00000000" w:rsidR="00000000" w:rsidRPr="00000000">
              <w:rPr>
                <w:rtl w:val="0"/>
              </w:rPr>
              <w:t xml:space="preserve"> Regularly attends church and is active in her community.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06927" cy="1210675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927" cy="1210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Maggie Simpson</w:t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Address:</w:t>
            </w:r>
            <w:r w:rsidDel="00000000" w:rsidR="00000000" w:rsidRPr="00000000">
              <w:rPr>
                <w:rtl w:val="0"/>
              </w:rPr>
              <w:t xml:space="preserve"> 742 Evergreen Terrace</w:t>
            </w:r>
          </w:p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Age:</w:t>
            </w:r>
            <w:r w:rsidDel="00000000" w:rsidR="00000000" w:rsidRPr="00000000">
              <w:rPr>
                <w:rtl w:val="0"/>
              </w:rPr>
              <w:t xml:space="preserve"> 1 year old</w:t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Activities:</w:t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Watches Television:</w:t>
            </w:r>
            <w:r w:rsidDel="00000000" w:rsidR="00000000" w:rsidRPr="00000000">
              <w:rPr>
                <w:rtl w:val="0"/>
              </w:rPr>
              <w:t xml:space="preserve"> Fascinated by what's on the screen.</w:t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Red Pacifier: </w:t>
            </w:r>
            <w:r w:rsidDel="00000000" w:rsidR="00000000" w:rsidRPr="00000000">
              <w:rPr>
                <w:rtl w:val="0"/>
              </w:rPr>
              <w:t xml:space="preserve">Often seen sucking on her red pacifier.</w:t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Potential Genius:</w:t>
            </w:r>
            <w:r w:rsidDel="00000000" w:rsidR="00000000" w:rsidRPr="00000000">
              <w:rPr>
                <w:rtl w:val="0"/>
              </w:rPr>
              <w:t xml:space="preserve"> Shows signs of early intelligence and curiosity.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04913" cy="1204913"/>
                  <wp:effectExtent b="0" l="0" r="0" t="0"/>
                  <wp:docPr id="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913" cy="12049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Rome, Italy</w:t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20820" cy="1220820"/>
                  <wp:effectExtent b="0" l="0" r="0" t="0"/>
                  <wp:docPr id="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820" cy="12208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Paris, France</w:t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29596" cy="1238841"/>
                  <wp:effectExtent b="0" l="0" r="0" t="0"/>
                  <wp:docPr id="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9596" cy="12388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London, England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286875" cy="1286875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875" cy="12868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Bart Simpson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Address:</w:t>
            </w:r>
            <w:r w:rsidDel="00000000" w:rsidR="00000000" w:rsidRPr="00000000">
              <w:rPr>
                <w:rtl w:val="0"/>
              </w:rPr>
              <w:t xml:space="preserve"> 742 Evergreen Terrace</w:t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Age:</w:t>
            </w:r>
            <w:r w:rsidDel="00000000" w:rsidR="00000000" w:rsidRPr="00000000">
              <w:rPr>
                <w:rtl w:val="0"/>
              </w:rPr>
              <w:t xml:space="preserve"> 10 years old</w:t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Interests: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Skateboarding:</w:t>
            </w:r>
            <w:r w:rsidDel="00000000" w:rsidR="00000000" w:rsidRPr="00000000">
              <w:rPr>
                <w:rtl w:val="0"/>
              </w:rPr>
              <w:t xml:space="preserve"> Enjoys riding his skateboard around the neighborhood.</w:t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Watching Cartoons:</w:t>
            </w:r>
            <w:r w:rsidDel="00000000" w:rsidR="00000000" w:rsidRPr="00000000">
              <w:rPr>
                <w:rtl w:val="0"/>
              </w:rPr>
              <w:t xml:space="preserve"> Loves spending time in front of the TV.</w:t>
            </w:r>
          </w:p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Reading Comic Books:</w:t>
            </w:r>
            <w:r w:rsidDel="00000000" w:rsidR="00000000" w:rsidRPr="00000000">
              <w:rPr>
                <w:rtl w:val="0"/>
              </w:rPr>
              <w:t xml:space="preserve"> Avid comic book reader, always up-to-date with his favorite series.</w:t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Playing Video Games:</w:t>
            </w:r>
            <w:r w:rsidDel="00000000" w:rsidR="00000000" w:rsidRPr="00000000">
              <w:rPr>
                <w:rtl w:val="0"/>
              </w:rPr>
              <w:t xml:space="preserve"> Enthusiastic about video gaming, often seen with a controller in hand.</w:t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19213" cy="1319213"/>
                  <wp:effectExtent b="0" l="0" r="0" t="0"/>
                  <wp:docPr id="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9213" cy="13192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Lisa Simpson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Address:</w:t>
            </w:r>
            <w:r w:rsidDel="00000000" w:rsidR="00000000" w:rsidRPr="00000000">
              <w:rPr>
                <w:rtl w:val="0"/>
              </w:rPr>
              <w:t xml:space="preserve"> 742 Evergreen Terrace</w:t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Age: </w:t>
            </w:r>
            <w:r w:rsidDel="00000000" w:rsidR="00000000" w:rsidRPr="00000000">
              <w:rPr>
                <w:rtl w:val="0"/>
              </w:rPr>
              <w:t xml:space="preserve">8 years old</w:t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Interests: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Reading:</w:t>
            </w:r>
            <w:r w:rsidDel="00000000" w:rsidR="00000000" w:rsidRPr="00000000">
              <w:rPr>
                <w:rtl w:val="0"/>
              </w:rPr>
              <w:t xml:space="preserve"> Enjoys diving into books on various subjects.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Playing the Baritone Saxophone:</w:t>
            </w:r>
            <w:r w:rsidDel="00000000" w:rsidR="00000000" w:rsidRPr="00000000">
              <w:rPr>
                <w:rtl w:val="0"/>
              </w:rPr>
              <w:t xml:space="preserve"> Talented musician with a passion for playing.</w:t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Academically Smart: </w:t>
            </w:r>
            <w:r w:rsidDel="00000000" w:rsidR="00000000" w:rsidRPr="00000000">
              <w:rPr>
                <w:rtl w:val="0"/>
              </w:rPr>
              <w:t xml:space="preserve">Exceptionally intelligent and dedicated to her studies.</w:t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Horse Care:</w:t>
            </w:r>
            <w:r w:rsidDel="00000000" w:rsidR="00000000" w:rsidRPr="00000000">
              <w:rPr>
                <w:rtl w:val="0"/>
              </w:rPr>
              <w:t xml:space="preserve"> Caring for horses is one of her nurturing activities.</w:t>
            </w:r>
          </w:p>
        </w:tc>
      </w:tr>
    </w:tbl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2</w:t>
        <w:tab/>
        <w:tab/>
        <w:tab/>
        <w:tab/>
        <w:tab/>
        <w:tab/>
        <w:tab/>
        <w:t xml:space="preserve">3</w:t>
        <w:tab/>
        <w:tab/>
        <w:tab/>
        <w:tab/>
        <w:tab/>
        <w:tab/>
        <w:tab/>
        <w:t xml:space="preserve">4</w:t>
      </w:r>
    </w:p>
    <w:tbl>
      <w:tblPr>
        <w:tblStyle w:val="Table2"/>
        <w:tblW w:w="1512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040"/>
        <w:gridCol w:w="5040"/>
        <w:gridCol w:w="5040"/>
        <w:tblGridChange w:id="0">
          <w:tblGrid>
            <w:gridCol w:w="5040"/>
            <w:gridCol w:w="5040"/>
            <w:gridCol w:w="5040"/>
          </w:tblGrid>
        </w:tblGridChange>
      </w:tblGrid>
      <w:tr>
        <w:trPr>
          <w:cantSplit w:val="0"/>
          <w:trHeight w:val="109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Itinerary Summary (continued on back)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Paris: Days 1-4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Day 1: Arrival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Airport Transfer: Taxi (€60)</w:t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Accommodation: €200/night</w:t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Dinner: Local bistro (€70)</w:t>
            </w:r>
          </w:p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Total: €330</w:t>
            </w:r>
          </w:p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Day 2: Eiffel Tower &amp; Seine River Cruise</w:t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Eiffel Tower: €70</w:t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Seine River Cruise: €44</w:t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Meals: €160</w:t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Total: €274</w:t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Day 3: Louvre Museum &amp; Tuileries Gardens</w:t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Louvre Tickets: €34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Meals: €160</w:t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Total: €194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Day 4: Montmartre &amp; Sacré-Cœur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Montmartre: Free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Sacré-Cœur: Free</w:t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Meals: €140</w:t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Total: €140</w:t>
            </w:r>
          </w:p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Paris to Rome Transfer: Budget flight (€300 total) – includes airport transfers in both cities</w:t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_______________________________________</w:t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Rome: Days 5-8</w:t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Day 5: Arrival &amp; Colosseum</w:t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Airport Transfer: Taxi (€60)</w:t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Accommodation: €200/night</w:t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Colosseum &amp; Forum Tickets: €36</w:t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Dinner: Pizzeria (€70)</w:t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Total: €366</w:t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Day 6: Vatican Museums &amp; St. Peter’s Basilica</w:t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Vatican Museums: €50</w:t>
            </w:r>
          </w:p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St. Peter’s Basilica: Free</w:t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Meals: €180</w:t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Total: €230</w:t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Day 7: Pantheon &amp; Piazza Navona</w:t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Pantheon: €10</w:t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Meals: €160</w:t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Total: €170</w:t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Day 8: Borghese Gallery &amp; Gardens</w:t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Borghese Gallery: €26</w:t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Meals: €160</w:t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Total: €186</w:t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Rome to London Transfer: Budget flight (€350 total) – includes airport transfers in both cities</w:t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_______________________________________</w:t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London: Days 9-14</w:t>
            </w:r>
          </w:p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Day 9: Arrival &amp; British Museum</w:t>
            </w:r>
          </w:p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Airport Transfer: Taxi (£60)</w:t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Accommodation: £200/night</w:t>
            </w:r>
          </w:p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British Museum: Free</w:t>
            </w:r>
          </w:p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Dinner: Pub (£80)</w:t>
            </w:r>
          </w:p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Total: £340</w:t>
            </w:r>
          </w:p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Day 10: Tower of London &amp; Thames Cruise</w:t>
            </w:r>
          </w:p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Tower of London Tickets: £70</w:t>
            </w:r>
          </w:p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Thames Cruise: £60</w:t>
            </w:r>
          </w:p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Meals: £150</w:t>
            </w:r>
          </w:p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Total: £280</w:t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Day 11: Natural History Museum &amp; Kensington Gardens</w:t>
            </w:r>
          </w:p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Natural History Museum: Free</w:t>
            </w:r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Meals: £130</w:t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Total: £130</w:t>
            </w:r>
          </w:p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Day 12: Buckingham Palace &amp; Covent Garden</w:t>
            </w:r>
          </w:p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Buckingham Palace: £70 (Adults £40 each, Children £15 each)</w:t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Covent Garden: Free</w:t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Meals: £130</w:t>
            </w:r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Total: £200</w:t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Day 13: Harry Potter Studio Tour</w:t>
            </w:r>
          </w:p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Harry Potter Tickets: £125 (Adults £49.95 each, Children £37.95 each)</w:t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Meals: £150</w:t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Total: £275</w:t>
            </w:r>
          </w:p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Day 14: Shopping &amp; Departure</w:t>
            </w:r>
          </w:p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Shopping: £60</w:t>
            </w:r>
          </w:p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Airport Transfer: Taxi (£60)</w:t>
            </w:r>
          </w:p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Meals: £100</w:t>
            </w:r>
          </w:p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•</w:t>
              <w:tab/>
              <w:t xml:space="preserve">Total: £220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jc w:val="center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The Simpsons Tour of Europe!!</w:t>
            </w:r>
          </w:p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14513" cy="1826295"/>
                  <wp:effectExtent b="0" l="0" r="0" t="0"/>
                  <wp:docPr id="1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513" cy="18262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Eiffel Tower</w:t>
            </w:r>
          </w:p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71663" cy="1877475"/>
                  <wp:effectExtent b="0" l="0" r="0" t="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1663" cy="1877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Tuileries Gardens</w:t>
            </w:r>
          </w:p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71663" cy="1871663"/>
                  <wp:effectExtent b="0" l="0" r="0" t="0"/>
                  <wp:docPr id="1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1663" cy="1871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Harry Potter Studio Tour</w:t>
            </w:r>
          </w:p>
        </w:tc>
      </w:tr>
    </w:tbl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5</w:t>
        <w:tab/>
        <w:tab/>
        <w:tab/>
        <w:tab/>
        <w:tab/>
        <w:tab/>
        <w:tab/>
        <w:t xml:space="preserve">6</w:t>
        <w:tab/>
        <w:tab/>
        <w:tab/>
        <w:tab/>
        <w:tab/>
        <w:tab/>
        <w:tab/>
        <w:t xml:space="preserve">1</w:t>
      </w:r>
    </w:p>
    <w:sectPr>
      <w:pgSz w:h="12240" w:w="15840" w:orient="landscape"/>
      <w:pgMar w:bottom="360" w:top="360" w:left="360" w:right="36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11.png"/><Relationship Id="rId13" Type="http://schemas.openxmlformats.org/officeDocument/2006/relationships/image" Target="media/image4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5.png"/><Relationship Id="rId14" Type="http://schemas.openxmlformats.org/officeDocument/2006/relationships/image" Target="media/image3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